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3" w:rsidRPr="00CE6E46" w:rsidRDefault="00091C83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CE6E4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Arturo Pérez-Reverte recibió anoche en el Saló de Cent, el Premio Internacional de Novela Histórica Barcino</w:t>
      </w:r>
      <w:r w:rsidR="00CE6E4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, por toda su trayectoria</w:t>
      </w:r>
      <w:r w:rsidRPr="00CE6E4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.</w:t>
      </w:r>
    </w:p>
    <w:p w:rsidR="00DB1080" w:rsidRPr="00CE6E46" w:rsidRDefault="00DB1080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Ha comenzado sus palabras el autor de "La tabla de Flandes" explicando que tuvo la suerte de "nacer en una casa con una bibliotec</w:t>
      </w:r>
      <w:r w:rsidR="001838FF">
        <w:rPr>
          <w:rFonts w:ascii="Times New Roman" w:eastAsia="Times New Roman" w:hAnsi="Times New Roman" w:cs="Times New Roman"/>
          <w:sz w:val="28"/>
          <w:szCs w:val="28"/>
          <w:lang w:eastAsia="es-ES"/>
        </w:rPr>
        <w:t>a grande", la de sus abuelos. De pequeño me gustaban los cuadros, las litografías, los utensilios,…A los ocho años me convertí en lector. A los doce ya era un lector entregado.</w:t>
      </w:r>
    </w:p>
    <w:p w:rsidR="00DB1080" w:rsidRPr="00CE6E46" w:rsidRDefault="001838FF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Las lecturas infantiles y juveniles de</w:t>
      </w:r>
      <w:r w:rsidR="00DB1080"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Dumas, Walter Scott, </w:t>
      </w:r>
      <w:r w:rsidR="0099499F"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Víctor</w:t>
      </w:r>
      <w:r w:rsidR="00DB1080"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Hugo, Dickens, Defoe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y luego a Galdós y Valle-Inclán: “Me ayudaron a comprender mi vida y a entender el presente”</w:t>
      </w:r>
    </w:p>
    <w:p w:rsidR="00DB1080" w:rsidRPr="00CE6E46" w:rsidRDefault="00DB1080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Con Alejandro Dumas se dio cuenta de que en el cuadro de Las Lanzas lo más interesante</w:t>
      </w:r>
      <w:r w:rsidR="0099499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 era el General Ambrosio </w:t>
      </w:r>
      <w:proofErr w:type="spellStart"/>
      <w:r w:rsidR="0099499F">
        <w:rPr>
          <w:rFonts w:ascii="Times New Roman" w:eastAsia="Times New Roman" w:hAnsi="Times New Roman" w:cs="Times New Roman"/>
          <w:sz w:val="28"/>
          <w:szCs w:val="28"/>
          <w:lang w:eastAsia="es-ES"/>
        </w:rPr>
        <w:t>Spinola</w:t>
      </w:r>
      <w:proofErr w:type="spellEnd"/>
      <w:r w:rsidR="0099499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ni el holandés que le ofrecía la llave de la ciudad, sino que los más importante </w:t>
      </w: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era lo que estaba detrás, esas lanzas de soldados que no se veían y que eran los que habían hecho el trabajo sucio, a los que tapaban los gen</w:t>
      </w:r>
      <w:r w:rsidR="0099499F">
        <w:rPr>
          <w:rFonts w:ascii="Times New Roman" w:eastAsia="Times New Roman" w:hAnsi="Times New Roman" w:cs="Times New Roman"/>
          <w:sz w:val="28"/>
          <w:szCs w:val="28"/>
          <w:lang w:eastAsia="es-ES"/>
        </w:rPr>
        <w:t>erales, el caballo y la bandera</w:t>
      </w: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DB1080" w:rsidRPr="00CE6E46" w:rsidRDefault="00DB1080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Arturo Pérez-Reverte nos dejó interesantes titulares:</w:t>
      </w:r>
    </w:p>
    <w:p w:rsidR="00DB1080" w:rsidRPr="00CE6E46" w:rsidRDefault="00DB1080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El mayor error, es mirar el pasado con los ojos del presente.</w:t>
      </w:r>
    </w:p>
    <w:p w:rsidR="00DB1080" w:rsidRPr="00CE6E46" w:rsidRDefault="00DB1080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La lectura me ayudó a entender la historia y a transitar por la vida.</w:t>
      </w:r>
    </w:p>
    <w:p w:rsidR="00DB1080" w:rsidRPr="00CE6E46" w:rsidRDefault="00DB1080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“Sé que voy a morir… dijo a punto de finalizar. Y la pausa que hizo fue tan larga, que un escalofrío se adueñó de los presentes. Sin embargo, retomó el discurso para concluir: “pero soy feliz y seguiré escribiendo. La Historia me ayuda a estar prevenido. Es como un analgésico”</w:t>
      </w:r>
    </w:p>
    <w:p w:rsidR="00091C83" w:rsidRPr="00CE6E46" w:rsidRDefault="00091C83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Así finalizaba el autor al que los vientos del destino le mandaron </w:t>
      </w:r>
      <w:r w:rsidR="00CE6E46"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veintiún</w:t>
      </w: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años a territorio hostil, para que curtiera su espíritu. </w:t>
      </w:r>
      <w:r w:rsidR="00CE6E46"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Después dejaría el periodismo y se pasaría a la literatura. Aunque él puntualiza: “yo no quería ser escritor, no tenía vocación, pero tal vez fueron las lecturas las que me llevaron por este camino</w:t>
      </w:r>
      <w:r w:rsidR="00EC6A2A">
        <w:rPr>
          <w:rFonts w:ascii="Times New Roman" w:eastAsia="Times New Roman" w:hAnsi="Times New Roman" w:cs="Times New Roman"/>
          <w:sz w:val="28"/>
          <w:szCs w:val="28"/>
          <w:lang w:eastAsia="es-ES"/>
        </w:rPr>
        <w:t>”</w:t>
      </w:r>
      <w:r w:rsidR="00CE6E46"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091C83" w:rsidRDefault="00091C83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6E46">
        <w:rPr>
          <w:rFonts w:ascii="Times New Roman" w:eastAsia="Times New Roman" w:hAnsi="Times New Roman" w:cs="Times New Roman"/>
          <w:sz w:val="28"/>
          <w:szCs w:val="28"/>
          <w:lang w:eastAsia="es-ES"/>
        </w:rPr>
        <w:t>En resumen, fue un acto breve pero intenso. Con un alto nivel literario.</w:t>
      </w:r>
    </w:p>
    <w:p w:rsidR="0099499F" w:rsidRPr="00475CF0" w:rsidRDefault="0099499F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</w:t>
      </w:r>
      <w:r w:rsidR="006D504C" w:rsidRP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</w:t>
      </w:r>
      <w:r w:rsidR="006D504C" w:rsidRP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José Luis Pablo Sánchez</w:t>
      </w:r>
    </w:p>
    <w:p w:rsidR="0099499F" w:rsidRPr="00475CF0" w:rsidRDefault="0099499F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</w:t>
      </w:r>
      <w:r w:rsidR="006D504C" w:rsidRP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</w:t>
      </w:r>
      <w:r w:rsidR="006D504C" w:rsidRP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Barcelona, martes, 7 de noviembre de 2017</w:t>
      </w:r>
    </w:p>
    <w:p w:rsidR="006D504C" w:rsidRPr="00475CF0" w:rsidRDefault="006D504C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</w:t>
      </w:r>
    </w:p>
    <w:p w:rsidR="0099499F" w:rsidRDefault="0099499F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9499F" w:rsidRDefault="0099499F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9499F" w:rsidRDefault="0099499F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E6E46" w:rsidRDefault="00CE6E46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E6E46" w:rsidRDefault="00CE6E46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E6E46" w:rsidRPr="00CE6E46" w:rsidRDefault="00CE6E46" w:rsidP="00D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D4940" w:rsidRPr="00CE6E46" w:rsidRDefault="008D4940">
      <w:pPr>
        <w:rPr>
          <w:sz w:val="28"/>
          <w:szCs w:val="28"/>
        </w:rPr>
      </w:pPr>
    </w:p>
    <w:sectPr w:rsidR="008D4940" w:rsidRPr="00CE6E46" w:rsidSect="008D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1080"/>
    <w:rsid w:val="00091C83"/>
    <w:rsid w:val="00163BE6"/>
    <w:rsid w:val="001838FF"/>
    <w:rsid w:val="004056A6"/>
    <w:rsid w:val="00475CF0"/>
    <w:rsid w:val="00540EE9"/>
    <w:rsid w:val="005576C4"/>
    <w:rsid w:val="006D504C"/>
    <w:rsid w:val="008D4940"/>
    <w:rsid w:val="0099499F"/>
    <w:rsid w:val="00C16D76"/>
    <w:rsid w:val="00CE6E46"/>
    <w:rsid w:val="00DB1080"/>
    <w:rsid w:val="00EC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8328191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5</cp:revision>
  <cp:lastPrinted>2017-11-01T20:12:00Z</cp:lastPrinted>
  <dcterms:created xsi:type="dcterms:W3CDTF">2017-11-01T19:33:00Z</dcterms:created>
  <dcterms:modified xsi:type="dcterms:W3CDTF">2017-11-09T11:37:00Z</dcterms:modified>
</cp:coreProperties>
</file>